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6178458" name="Picture">
</wp:docPr>
                  <a:graphic>
                    <a:graphicData uri="http://schemas.openxmlformats.org/drawingml/2006/picture">
                      <pic:pic>
                        <pic:nvPicPr>
                          <pic:cNvPr id="195617845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50451440" name="Picture">
</wp:docPr>
                  <a:graphic>
                    <a:graphicData uri="http://schemas.openxmlformats.org/drawingml/2006/picture">
                      <pic:pic>
                        <pic:nvPicPr>
                          <pic:cNvPr id="17504514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7462761" name="Picture">
</wp:docPr>
                  <a:graphic>
                    <a:graphicData uri="http://schemas.openxmlformats.org/drawingml/2006/picture">
                      <pic:pic>
                        <pic:nvPicPr>
                          <pic:cNvPr id="211746276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39895" name="Picture">
</wp:docPr>
                  <a:graphic>
                    <a:graphicData uri="http://schemas.openxmlformats.org/drawingml/2006/picture">
                      <pic:pic>
                        <pic:nvPicPr>
                          <pic:cNvPr id="1813989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7004697" name="Picture">
</wp:docPr>
                  <a:graphic>
                    <a:graphicData uri="http://schemas.openxmlformats.org/drawingml/2006/picture">
                      <pic:pic>
                        <pic:nvPicPr>
                          <pic:cNvPr id="21370046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8882222" name="Picture">
</wp:docPr>
                  <a:graphic>
                    <a:graphicData uri="http://schemas.openxmlformats.org/drawingml/2006/picture">
                      <pic:pic>
                        <pic:nvPicPr>
                          <pic:cNvPr id="186888222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52493748" name="Picture">
</wp:docPr>
                  <a:graphic>
                    <a:graphicData uri="http://schemas.openxmlformats.org/drawingml/2006/picture">
                      <pic:pic>
                        <pic:nvPicPr>
                          <pic:cNvPr id="5249374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9610837" name="Picture">
</wp:docPr>
                  <a:graphic>
                    <a:graphicData uri="http://schemas.openxmlformats.org/drawingml/2006/picture">
                      <pic:pic>
                        <pic:nvPicPr>
                          <pic:cNvPr id="114961083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2968569" name="Picture">
</wp:docPr>
                  <a:graphic>
                    <a:graphicData uri="http://schemas.openxmlformats.org/drawingml/2006/picture">
                      <pic:pic>
                        <pic:nvPicPr>
                          <pic:cNvPr id="209296856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PADULES,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5789294" name="Picture">
</wp:docPr>
                  <a:graphic>
                    <a:graphicData uri="http://schemas.openxmlformats.org/drawingml/2006/picture">
                      <pic:pic>
                        <pic:nvPicPr>
                          <pic:cNvPr id="118578929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5472555" name="Picture">
</wp:docPr>
                  <a:graphic>
                    <a:graphicData uri="http://schemas.openxmlformats.org/drawingml/2006/picture">
                      <pic:pic>
                        <pic:nvPicPr>
                          <pic:cNvPr id="185547255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27,85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22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27,85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6419605" name="Picture">
</wp:docPr>
                  <a:graphic>
                    <a:graphicData uri="http://schemas.openxmlformats.org/drawingml/2006/picture">
                      <pic:pic>
                        <pic:nvPicPr>
                          <pic:cNvPr id="206641960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1140072" name="Picture">
</wp:docPr>
                  <a:graphic>
                    <a:graphicData uri="http://schemas.openxmlformats.org/drawingml/2006/picture">
                      <pic:pic>
                        <pic:nvPicPr>
                          <pic:cNvPr id="214114007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44,44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21,43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8667975" name="Picture">
</wp:docPr>
                  <a:graphic>
                    <a:graphicData uri="http://schemas.openxmlformats.org/drawingml/2006/picture">
                      <pic:pic>
                        <pic:nvPicPr>
                          <pic:cNvPr id="62866797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2487985" name="Picture">
</wp:docPr>
                  <a:graphic>
                    <a:graphicData uri="http://schemas.openxmlformats.org/drawingml/2006/picture">
                      <pic:pic>
                        <pic:nvPicPr>
                          <pic:cNvPr id="120248798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2752525" name="Picture">
</wp:docPr>
                  <a:graphic>
                    <a:graphicData uri="http://schemas.openxmlformats.org/drawingml/2006/picture">
                      <pic:pic>
                        <pic:nvPicPr>
                          <pic:cNvPr id="46275252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3111701" name="Picture">
</wp:docPr>
                  <a:graphic>
                    <a:graphicData uri="http://schemas.openxmlformats.org/drawingml/2006/picture">
                      <pic:pic>
                        <pic:nvPicPr>
                          <pic:cNvPr id="5311170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